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1C3BF168" w:rsidR="005C6838" w:rsidRPr="00A11FD6" w:rsidRDefault="00A11FD6" w:rsidP="00A11FD6">
            <w:pPr>
              <w:adjustRightInd w:val="0"/>
              <w:snapToGrid w:val="0"/>
              <w:jc w:val="center"/>
              <w:rPr>
                <w:rFonts w:ascii="宋体" w:eastAsia="宋体" w:hAnsi="宋体"/>
                <w:b/>
                <w:sz w:val="21"/>
                <w:szCs w:val="21"/>
              </w:rPr>
            </w:pPr>
            <w:r>
              <w:rPr>
                <w:rFonts w:ascii="宋体" w:eastAsia="宋体" w:hAnsi="宋体" w:hint="eastAsia"/>
                <w:b/>
                <w:sz w:val="21"/>
                <w:szCs w:val="21"/>
              </w:rPr>
              <w:t>江苏盛吉化工</w:t>
            </w:r>
            <w:r w:rsidR="00B466F3" w:rsidRPr="00B466F3">
              <w:rPr>
                <w:rFonts w:ascii="宋体" w:eastAsia="宋体" w:hAnsi="宋体" w:hint="eastAsia"/>
                <w:b/>
                <w:sz w:val="21"/>
                <w:szCs w:val="21"/>
              </w:rPr>
              <w:t>有限公司</w:t>
            </w:r>
            <w:r>
              <w:rPr>
                <w:rFonts w:ascii="宋体" w:eastAsia="宋体" w:hAnsi="宋体" w:hint="eastAsia"/>
                <w:b/>
                <w:sz w:val="21"/>
                <w:szCs w:val="21"/>
              </w:rPr>
              <w:t>年产1</w:t>
            </w:r>
            <w:r>
              <w:rPr>
                <w:rFonts w:ascii="宋体" w:eastAsia="宋体" w:hAnsi="宋体"/>
                <w:b/>
                <w:sz w:val="21"/>
                <w:szCs w:val="21"/>
              </w:rPr>
              <w:t>0</w:t>
            </w:r>
            <w:r>
              <w:rPr>
                <w:rFonts w:ascii="宋体" w:eastAsia="宋体" w:hAnsi="宋体" w:hint="eastAsia"/>
                <w:b/>
                <w:sz w:val="21"/>
                <w:szCs w:val="21"/>
              </w:rPr>
              <w:t>万染料</w:t>
            </w:r>
            <w:bookmarkStart w:id="0" w:name="_GoBack"/>
            <w:bookmarkEnd w:id="0"/>
            <w:r>
              <w:rPr>
                <w:rFonts w:ascii="宋体" w:eastAsia="宋体" w:hAnsi="宋体" w:hint="eastAsia"/>
                <w:b/>
                <w:sz w:val="21"/>
                <w:szCs w:val="21"/>
              </w:rPr>
              <w:t>技改</w:t>
            </w:r>
            <w:r w:rsidR="00B466F3" w:rsidRPr="00B466F3">
              <w:rPr>
                <w:rFonts w:ascii="宋体" w:eastAsia="宋体" w:hAnsi="宋体" w:hint="eastAsia"/>
                <w:b/>
                <w:sz w:val="21"/>
                <w:szCs w:val="21"/>
              </w:rPr>
              <w:t>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2BA1" w14:textId="77777777" w:rsidR="00561FDF" w:rsidRDefault="00561FDF" w:rsidP="00CD34C9">
      <w:r>
        <w:separator/>
      </w:r>
    </w:p>
  </w:endnote>
  <w:endnote w:type="continuationSeparator" w:id="0">
    <w:p w14:paraId="618E81C9" w14:textId="77777777" w:rsidR="00561FDF" w:rsidRDefault="00561FDF"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等线"/>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1325" w14:textId="77777777" w:rsidR="00561FDF" w:rsidRDefault="00561FDF" w:rsidP="00CD34C9">
      <w:r>
        <w:separator/>
      </w:r>
    </w:p>
  </w:footnote>
  <w:footnote w:type="continuationSeparator" w:id="0">
    <w:p w14:paraId="56523A1A" w14:textId="77777777" w:rsidR="00561FDF" w:rsidRDefault="00561FDF"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194936"/>
    <w:rsid w:val="00304B47"/>
    <w:rsid w:val="00472F38"/>
    <w:rsid w:val="00474AB9"/>
    <w:rsid w:val="00561FDF"/>
    <w:rsid w:val="005C6838"/>
    <w:rsid w:val="006C702E"/>
    <w:rsid w:val="007664F7"/>
    <w:rsid w:val="00767396"/>
    <w:rsid w:val="007E705A"/>
    <w:rsid w:val="00886323"/>
    <w:rsid w:val="008C059D"/>
    <w:rsid w:val="009B34C3"/>
    <w:rsid w:val="00A11FD6"/>
    <w:rsid w:val="00B21071"/>
    <w:rsid w:val="00B466F3"/>
    <w:rsid w:val="00C76D96"/>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15:docId w15:val="{91E09271-F167-4B31-AC50-C17F0FF1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34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34C9"/>
    <w:rPr>
      <w:rFonts w:ascii="Times New Roman" w:eastAsia="仿宋_GB2312" w:hAnsi="Times New Roman"/>
      <w:kern w:val="2"/>
      <w:sz w:val="18"/>
      <w:szCs w:val="18"/>
    </w:rPr>
  </w:style>
  <w:style w:type="paragraph" w:styleId="a5">
    <w:name w:val="footer"/>
    <w:basedOn w:val="a"/>
    <w:link w:val="a6"/>
    <w:rsid w:val="00CD34C9"/>
    <w:pPr>
      <w:tabs>
        <w:tab w:val="center" w:pos="4153"/>
        <w:tab w:val="right" w:pos="8306"/>
      </w:tabs>
      <w:snapToGrid w:val="0"/>
      <w:jc w:val="left"/>
    </w:pPr>
    <w:rPr>
      <w:sz w:val="18"/>
      <w:szCs w:val="18"/>
    </w:rPr>
  </w:style>
  <w:style w:type="character" w:customStyle="1" w:styleId="a6">
    <w:name w:val="页脚 字符"/>
    <w:basedOn w:val="a0"/>
    <w:link w:val="a5"/>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14</cp:revision>
  <dcterms:created xsi:type="dcterms:W3CDTF">2018-11-11T15:10:00Z</dcterms:created>
  <dcterms:modified xsi:type="dcterms:W3CDTF">2024-05-31T03:48:00Z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